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87" w:rsidRDefault="00BC3987">
      <w:bookmarkStart w:id="0" w:name="_GoBack"/>
      <w:bookmarkEnd w:id="0"/>
    </w:p>
    <w:tbl>
      <w:tblPr>
        <w:tblW w:w="489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1"/>
        <w:gridCol w:w="3190"/>
        <w:gridCol w:w="2082"/>
        <w:gridCol w:w="140"/>
        <w:gridCol w:w="705"/>
        <w:gridCol w:w="960"/>
        <w:gridCol w:w="834"/>
        <w:gridCol w:w="970"/>
      </w:tblGrid>
      <w:tr w:rsidR="00BC3987" w:rsidRPr="008766B1" w:rsidTr="00BC3987">
        <w:trPr>
          <w:trHeight w:val="56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D1A0F" w:rsidRDefault="00DD1A0F" w:rsidP="00DD1A0F">
            <w:pPr>
              <w:jc w:val="center"/>
              <w:rPr>
                <w:b/>
                <w:sz w:val="20"/>
                <w:szCs w:val="20"/>
              </w:rPr>
            </w:pPr>
          </w:p>
          <w:p w:rsidR="00BC3987" w:rsidRDefault="00DD1A0F" w:rsidP="00DD1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DEL LABORATORIO SCELTA_________________________________________</w:t>
            </w:r>
          </w:p>
          <w:p w:rsidR="00DD1A0F" w:rsidRDefault="00DD1A0F" w:rsidP="00DD1A0F">
            <w:pPr>
              <w:jc w:val="center"/>
              <w:rPr>
                <w:b/>
                <w:sz w:val="20"/>
                <w:szCs w:val="20"/>
              </w:rPr>
            </w:pPr>
          </w:p>
          <w:p w:rsidR="00BC3987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SCHEDA DI VALUTAZIONE - Allegato n. 2 - NOME e COGNOME CANDIDATO _______________________</w:t>
            </w:r>
          </w:p>
        </w:tc>
      </w:tr>
      <w:tr w:rsidR="00323E82" w:rsidRPr="008766B1" w:rsidTr="00323E82">
        <w:tc>
          <w:tcPr>
            <w:tcW w:w="615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Oggetto di valutazione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C3987" w:rsidRPr="00323E82" w:rsidRDefault="00BC3987" w:rsidP="00BC3987">
            <w:pPr>
              <w:jc w:val="center"/>
              <w:rPr>
                <w:b/>
                <w:sz w:val="14"/>
                <w:szCs w:val="14"/>
              </w:rPr>
            </w:pPr>
            <w:r w:rsidRPr="00323E82">
              <w:rPr>
                <w:b/>
                <w:sz w:val="14"/>
                <w:szCs w:val="14"/>
              </w:rPr>
              <w:t>Punteggio massimo</w:t>
            </w:r>
          </w:p>
        </w:tc>
        <w:tc>
          <w:tcPr>
            <w:tcW w:w="412" w:type="pct"/>
            <w:vAlign w:val="center"/>
          </w:tcPr>
          <w:p w:rsidR="00BC3987" w:rsidRPr="00323E82" w:rsidRDefault="00BC3987" w:rsidP="00BC3987">
            <w:pPr>
              <w:jc w:val="center"/>
              <w:rPr>
                <w:b/>
                <w:sz w:val="14"/>
                <w:szCs w:val="14"/>
              </w:rPr>
            </w:pPr>
            <w:r w:rsidRPr="00323E82">
              <w:rPr>
                <w:b/>
                <w:sz w:val="14"/>
                <w:szCs w:val="14"/>
              </w:rPr>
              <w:t>A cura del candidato</w:t>
            </w:r>
          </w:p>
        </w:tc>
        <w:tc>
          <w:tcPr>
            <w:tcW w:w="479" w:type="pct"/>
            <w:vAlign w:val="center"/>
          </w:tcPr>
          <w:p w:rsidR="00BC3987" w:rsidRPr="00323E82" w:rsidRDefault="00BC3987" w:rsidP="00BC3987">
            <w:pPr>
              <w:jc w:val="center"/>
              <w:rPr>
                <w:b/>
                <w:sz w:val="14"/>
                <w:szCs w:val="14"/>
              </w:rPr>
            </w:pPr>
            <w:r w:rsidRPr="00323E82">
              <w:rPr>
                <w:b/>
                <w:sz w:val="14"/>
                <w:szCs w:val="14"/>
              </w:rPr>
              <w:t>A cura della Scuola valutatrice</w:t>
            </w:r>
          </w:p>
        </w:tc>
      </w:tr>
      <w:tr w:rsidR="00323E82" w:rsidRPr="008766B1" w:rsidTr="00323E82">
        <w:tc>
          <w:tcPr>
            <w:tcW w:w="4109" w:type="pct"/>
            <w:gridSpan w:val="7"/>
            <w:shd w:val="clear" w:color="auto" w:fill="auto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1. Titoli culturali</w:t>
            </w:r>
          </w:p>
          <w:p w:rsidR="00BC3987" w:rsidRPr="008766B1" w:rsidRDefault="00BC3987" w:rsidP="008468FB">
            <w:pPr>
              <w:jc w:val="both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Max 25 punti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</w:tr>
      <w:tr w:rsidR="00323E82" w:rsidRPr="008766B1" w:rsidTr="00323E82"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Titoli culturali</w:t>
            </w:r>
          </w:p>
        </w:tc>
        <w:tc>
          <w:tcPr>
            <w:tcW w:w="3075" w:type="pct"/>
            <w:gridSpan w:val="5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20 p</w:t>
            </w:r>
            <w:r w:rsidR="0010624C">
              <w:rPr>
                <w:sz w:val="20"/>
                <w:szCs w:val="20"/>
              </w:rPr>
              <w:t>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167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8468FB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Laurea vecchio ordinamento/Magistrale/ specialistica (5 anni o 3+2).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101 a 107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6 punti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167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108 a 110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8  punti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167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110 con  lode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10  punti  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403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8468FB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Master/specializzazioni/perfezionamento (specificare durata e date, </w:t>
            </w:r>
            <w:r w:rsidRPr="008766B1">
              <w:rPr>
                <w:b/>
                <w:sz w:val="20"/>
                <w:szCs w:val="20"/>
              </w:rPr>
              <w:t>solo se attinenti al profilo di competenze richiesto</w:t>
            </w:r>
            <w:r w:rsidRPr="008766B1">
              <w:rPr>
                <w:sz w:val="20"/>
                <w:szCs w:val="20"/>
              </w:rPr>
              <w:t>) con attestazione finale rilasciato da università</w:t>
            </w: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0,5 punti per ogni corso della durata semestrale, fino ad un max di 2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401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1 punto per ogni corso della durata annuale, fino ad un max di 2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401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 punti per ogni corso della durata biennale, fino ad un max di 2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Dottorato / seconda laurea </w:t>
            </w: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BC3987" w:rsidRPr="008766B1" w:rsidRDefault="00B42D7E" w:rsidP="00BC3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3987" w:rsidRPr="008766B1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396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Pubblicazioni</w:t>
            </w:r>
          </w:p>
        </w:tc>
        <w:tc>
          <w:tcPr>
            <w:tcW w:w="1445" w:type="pct"/>
            <w:gridSpan w:val="3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662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Pubblicazioni e produzione di materiale didattico attinente al settore di intervento contenuti anche digitali su tematiche attinenti il corso per cui si candida (L.16/05/77 n. 306)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1 a 3 pubblicazioni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 punti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5 p.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201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Oltre 3 pubblicazioni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5 punti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c>
          <w:tcPr>
            <w:tcW w:w="4109" w:type="pct"/>
            <w:gridSpan w:val="7"/>
            <w:shd w:val="clear" w:color="auto" w:fill="auto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2. Titoli Professionali</w:t>
            </w:r>
          </w:p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Max 40 punti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275"/>
        </w:trPr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323E82" w:rsidRDefault="00BC3987" w:rsidP="00323E82">
            <w:pPr>
              <w:rPr>
                <w:sz w:val="16"/>
                <w:szCs w:val="16"/>
              </w:rPr>
            </w:pPr>
            <w:r w:rsidRPr="00323E82">
              <w:rPr>
                <w:b/>
                <w:sz w:val="16"/>
                <w:szCs w:val="16"/>
              </w:rPr>
              <w:t>Esperienza professionale</w:t>
            </w: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8468FB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Anni di anzianità di servizio di ruolo nel profilo di appartenenza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5 a 10 anni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4 punti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6 p.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275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Oltre 10 anni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6 punti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rPr>
          <w:trHeight w:val="653"/>
        </w:trPr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323E82" w:rsidRDefault="00BC3987" w:rsidP="00323E82">
            <w:pPr>
              <w:rPr>
                <w:b/>
                <w:sz w:val="16"/>
                <w:szCs w:val="16"/>
              </w:rPr>
            </w:pPr>
            <w:r w:rsidRPr="00323E82">
              <w:rPr>
                <w:b/>
                <w:sz w:val="16"/>
                <w:szCs w:val="16"/>
              </w:rPr>
              <w:t>Esperienza di docenza in corsi di formazione rivolti ai docenti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8766B1" w:rsidRDefault="00BC3987" w:rsidP="008468FB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Esperto in corsi di formazione organizzati e/o erogati in attuazione del Piano nazionale di Formazione docenti (L. 107/2015) relativi i temi dei laboratori</w:t>
            </w: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Punti 2 per ogni edizione di 25 ore,  fino ad un max di 10 esperienze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20 p.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1021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Esperto in laboratori di formazione per neoassunti organizzati e/o erogati in attuazione del DM 850/2015 sugli stessi temi oggetto dei laboratori</w:t>
            </w: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BC3987" w:rsidRPr="00503FA8" w:rsidRDefault="00BC3987" w:rsidP="00BC3987">
            <w:pPr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Punti 2 per ogni laboratorio di 3 ore, sino ad un max di 7 esperienze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C3987" w:rsidRPr="00503FA8" w:rsidRDefault="00BC3987" w:rsidP="00BC3987">
            <w:pPr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14 p.</w:t>
            </w: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551"/>
        </w:trPr>
        <w:tc>
          <w:tcPr>
            <w:tcW w:w="4109" w:type="pct"/>
            <w:gridSpan w:val="7"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  <w:r w:rsidRPr="00503FA8">
              <w:rPr>
                <w:b/>
                <w:sz w:val="20"/>
                <w:szCs w:val="20"/>
              </w:rPr>
              <w:t xml:space="preserve">3. Traccia programmatica dell’intervento formativo  </w:t>
            </w:r>
          </w:p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  <w:r w:rsidRPr="00503FA8">
              <w:rPr>
                <w:b/>
                <w:sz w:val="20"/>
                <w:szCs w:val="20"/>
              </w:rPr>
              <w:t>Max 35 punti</w:t>
            </w:r>
          </w:p>
        </w:tc>
        <w:tc>
          <w:tcPr>
            <w:tcW w:w="412" w:type="pct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165"/>
        </w:trPr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323E82" w:rsidRDefault="00BC3987" w:rsidP="00323E82">
            <w:pPr>
              <w:rPr>
                <w:b/>
                <w:sz w:val="16"/>
                <w:szCs w:val="16"/>
              </w:rPr>
            </w:pPr>
          </w:p>
          <w:p w:rsidR="00BC3987" w:rsidRPr="00323E82" w:rsidRDefault="00BC3987" w:rsidP="00323E82">
            <w:pPr>
              <w:rPr>
                <w:b/>
                <w:sz w:val="16"/>
                <w:szCs w:val="16"/>
              </w:rPr>
            </w:pPr>
            <w:r w:rsidRPr="00323E82">
              <w:rPr>
                <w:b/>
                <w:sz w:val="16"/>
                <w:szCs w:val="16"/>
              </w:rPr>
              <w:t>Traccia programmatica</w:t>
            </w: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Abstract di min. 2.500 max 3.500 caratteri contenente la descrizione dell’intervento formativo che si intende proporre (quadro di riferimento teorico e metodologico, distribuzione dei tempi e dei temi, esiti, elementi che caratterizzano la riproducibilità dell’esperienza…).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Chiarezza complessità, trasversalità dei contenuti, metodologia articolazione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15 p.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BC3987" w:rsidRPr="00503FA8" w:rsidRDefault="00BC3987" w:rsidP="00323E82">
            <w:pPr>
              <w:jc w:val="center"/>
              <w:rPr>
                <w:sz w:val="20"/>
                <w:szCs w:val="20"/>
              </w:rPr>
            </w:pPr>
          </w:p>
          <w:p w:rsidR="00BC3987" w:rsidRPr="00503FA8" w:rsidRDefault="00DD1A0F" w:rsidP="0032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p.</w:t>
            </w:r>
          </w:p>
          <w:p w:rsidR="00BC3987" w:rsidRPr="00503FA8" w:rsidRDefault="00BC3987" w:rsidP="00323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165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contenuto di innovatività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10 p.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165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rilevanza degli esiti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5 p.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165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riproducibilità e trasferibilità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5p.</w:t>
            </w:r>
          </w:p>
        </w:tc>
        <w:tc>
          <w:tcPr>
            <w:tcW w:w="474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282"/>
        </w:trPr>
        <w:tc>
          <w:tcPr>
            <w:tcW w:w="3635" w:type="pct"/>
            <w:gridSpan w:val="6"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BC3987" w:rsidRPr="00503FA8" w:rsidRDefault="00323E82" w:rsidP="00323E8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100</w:t>
            </w:r>
          </w:p>
        </w:tc>
        <w:tc>
          <w:tcPr>
            <w:tcW w:w="412" w:type="pct"/>
          </w:tcPr>
          <w:p w:rsidR="00BC3987" w:rsidRPr="00503FA8" w:rsidRDefault="00BC3987" w:rsidP="00BC3987">
            <w:pPr>
              <w:ind w:left="76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BC3987">
            <w:pPr>
              <w:ind w:left="765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3C90" w:rsidRDefault="002609F0" w:rsidP="00BC3987"/>
    <w:p w:rsidR="00BC3987" w:rsidRDefault="00BC3987" w:rsidP="00BC3987"/>
    <w:p w:rsidR="00BC3987" w:rsidRDefault="00BC3987" w:rsidP="00BC3987">
      <w:r>
        <w:t xml:space="preserve">     Luogo e Data,______________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C3987" w:rsidRDefault="00BC3987" w:rsidP="00BC3987"/>
    <w:p w:rsidR="00BC3987" w:rsidRDefault="00BC3987" w:rsidP="00BC3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</w:t>
      </w:r>
    </w:p>
    <w:sectPr w:rsidR="00BC3987" w:rsidSect="00BB3C65">
      <w:pgSz w:w="11906" w:h="16838"/>
      <w:pgMar w:top="426" w:right="113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F0" w:rsidRDefault="002609F0" w:rsidP="00BC3987">
      <w:r>
        <w:separator/>
      </w:r>
    </w:p>
  </w:endnote>
  <w:endnote w:type="continuationSeparator" w:id="0">
    <w:p w:rsidR="002609F0" w:rsidRDefault="002609F0" w:rsidP="00BC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F0" w:rsidRDefault="002609F0" w:rsidP="00BC3987">
      <w:r>
        <w:separator/>
      </w:r>
    </w:p>
  </w:footnote>
  <w:footnote w:type="continuationSeparator" w:id="0">
    <w:p w:rsidR="002609F0" w:rsidRDefault="002609F0" w:rsidP="00BC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12D7"/>
    <w:multiLevelType w:val="hybridMultilevel"/>
    <w:tmpl w:val="F80A514C"/>
    <w:lvl w:ilvl="0" w:tplc="A55E86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7"/>
    <w:rsid w:val="0010624C"/>
    <w:rsid w:val="002609F0"/>
    <w:rsid w:val="002821BE"/>
    <w:rsid w:val="00323E82"/>
    <w:rsid w:val="004E60B2"/>
    <w:rsid w:val="00554DF3"/>
    <w:rsid w:val="0060545C"/>
    <w:rsid w:val="00A418C2"/>
    <w:rsid w:val="00A63EF8"/>
    <w:rsid w:val="00B42D7E"/>
    <w:rsid w:val="00BB3C65"/>
    <w:rsid w:val="00BC3987"/>
    <w:rsid w:val="00DD1A0F"/>
    <w:rsid w:val="00E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2C9A2-ED90-2E4B-9F14-A002FD9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C3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9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39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9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dcterms:created xsi:type="dcterms:W3CDTF">2023-02-17T08:08:00Z</dcterms:created>
  <dcterms:modified xsi:type="dcterms:W3CDTF">2023-02-17T08:08:00Z</dcterms:modified>
</cp:coreProperties>
</file>